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68B" w:rsidRDefault="00E876EC" w:rsidP="00CF73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Улица  </w:t>
      </w:r>
      <w:r w:rsidR="00CF73A1" w:rsidRPr="00F00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Сакко и Ванцетти </w:t>
      </w:r>
    </w:p>
    <w:p w:rsidR="00CF73A1" w:rsidRPr="00E876EC" w:rsidRDefault="00CF73A1" w:rsidP="00E876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6EC">
        <w:rPr>
          <w:rFonts w:ascii="Times New Roman" w:eastAsia="Times New Roman" w:hAnsi="Times New Roman" w:cs="Times New Roman"/>
          <w:sz w:val="24"/>
          <w:szCs w:val="24"/>
          <w:lang w:eastAsia="ru-RU"/>
        </w:rPr>
        <w:t>(до 1927 г. и с 1992 г. по настоящее время – </w:t>
      </w:r>
      <w:proofErr w:type="spellStart"/>
      <w:r w:rsidRPr="00E876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Карачевская</w:t>
      </w:r>
      <w:proofErr w:type="spellEnd"/>
      <w:r w:rsidRPr="00E876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ул.</w:t>
      </w:r>
      <w:r w:rsidRPr="00E876E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F73A1" w:rsidRPr="00E876EC" w:rsidRDefault="00CF73A1" w:rsidP="00E876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6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 Никола Сакко (1891 — 1927) и </w:t>
      </w:r>
      <w:proofErr w:type="spellStart"/>
      <w:r w:rsidRPr="00E876EC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Бартоломео</w:t>
      </w:r>
      <w:proofErr w:type="spellEnd"/>
      <w:r w:rsidRPr="00E876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Ванцетти (1888 - 1927) — участники движения за права рабочих, рабочие-анархисты, выходцы из Италии, проживавшие в США. Стали широко известны после того, как в 1920 году в США им было предъявлено обвинение в убийстве кассира и двух охранников обувной фабрики в г. </w:t>
      </w:r>
      <w:proofErr w:type="spellStart"/>
      <w:r w:rsidRPr="00E876EC">
        <w:rPr>
          <w:rFonts w:ascii="Times New Roman" w:eastAsia="Times New Roman" w:hAnsi="Times New Roman" w:cs="Times New Roman"/>
          <w:sz w:val="24"/>
          <w:szCs w:val="24"/>
          <w:lang w:eastAsia="ru-RU"/>
        </w:rPr>
        <w:t>Саут-Брейнтри</w:t>
      </w:r>
      <w:proofErr w:type="spellEnd"/>
      <w:r w:rsidRPr="00E876EC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судебных процессах, проходивших в городе Плимут, 14 июля 1921 года суд присяжных, проигнорировав слабую доказательную базу обвинения и ряд свидетельских показаний, говоривших в пользу обвиняемых, вынес вердикт о виновности Сакко и Ванцетти и приговорил их к смертной казни. Все ходатайства были отклонены судебными органами штата Массачусетс. 23 августа 1927 года Сакко и Ванцетти были казнены на электрическом стуле. Процесс и последовавшие за ним попытки добиться пересмотра дела вызвали широкий резонанс в мире. Многие люди были уверены в невиновности казнённых, и этот процесс стал для них символом беззакония и политических репрессий.  </w:t>
      </w:r>
    </w:p>
    <w:p w:rsidR="00420B89" w:rsidRDefault="00420B89"/>
    <w:sectPr w:rsidR="00420B89" w:rsidSect="00420B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F73A1"/>
    <w:rsid w:val="00420B89"/>
    <w:rsid w:val="00CB4752"/>
    <w:rsid w:val="00CF73A1"/>
    <w:rsid w:val="00DC7370"/>
    <w:rsid w:val="00E876EC"/>
    <w:rsid w:val="00F00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3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902</Characters>
  <Application>Microsoft Office Word</Application>
  <DocSecurity>0</DocSecurity>
  <Lines>7</Lines>
  <Paragraphs>2</Paragraphs>
  <ScaleCrop>false</ScaleCrop>
  <Company>школа 17</Company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user</cp:lastModifiedBy>
  <cp:revision>5</cp:revision>
  <dcterms:created xsi:type="dcterms:W3CDTF">2011-02-09T08:54:00Z</dcterms:created>
  <dcterms:modified xsi:type="dcterms:W3CDTF">2025-12-02T10:04:00Z</dcterms:modified>
</cp:coreProperties>
</file>